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81" w:rsidRDefault="00563B08" w:rsidP="00563B08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Reading guidelines for Lecture </w:t>
      </w:r>
      <w:r>
        <w:rPr>
          <w:rFonts w:hint="eastAsia"/>
          <w:b/>
          <w:kern w:val="0"/>
          <w:sz w:val="28"/>
          <w:szCs w:val="28"/>
        </w:rPr>
        <w:t>10: The West African Monsoon</w:t>
      </w:r>
    </w:p>
    <w:p w:rsidR="004B7479" w:rsidRPr="00E825D7" w:rsidRDefault="004B7479" w:rsidP="004B7479">
      <w:pPr>
        <w:pStyle w:val="a3"/>
        <w:spacing w:beforeLines="50" w:before="180"/>
        <w:ind w:leftChars="0" w:left="357"/>
        <w:rPr>
          <w:b/>
          <w:szCs w:val="24"/>
        </w:rPr>
      </w:pPr>
      <w:r w:rsidRPr="00E825D7">
        <w:rPr>
          <w:rFonts w:hint="eastAsia"/>
          <w:b/>
          <w:szCs w:val="24"/>
        </w:rPr>
        <w:t>P</w:t>
      </w:r>
      <w:r w:rsidR="0080093C" w:rsidRPr="00E825D7">
        <w:rPr>
          <w:rFonts w:hint="eastAsia"/>
          <w:b/>
          <w:szCs w:val="24"/>
        </w:rPr>
        <w:t>art 1: synoptic climatology (</w:t>
      </w:r>
      <w:r w:rsidR="00E825D7" w:rsidRPr="00E825D7">
        <w:rPr>
          <w:rFonts w:hint="eastAsia"/>
          <w:b/>
          <w:szCs w:val="24"/>
        </w:rPr>
        <w:t xml:space="preserve">read </w:t>
      </w:r>
      <w:r w:rsidRPr="00E825D7">
        <w:rPr>
          <w:rFonts w:hint="eastAsia"/>
          <w:b/>
          <w:szCs w:val="24"/>
        </w:rPr>
        <w:t>sections 1, 2, and 5)</w:t>
      </w:r>
    </w:p>
    <w:p w:rsidR="00563B08" w:rsidRDefault="008F1A40" w:rsidP="00E825D7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As with all monsoon systems (discussed in previous lectures), the evolving ocean and land conditions are crucial for determining the nature of WAM and its variability.</w:t>
      </w:r>
    </w:p>
    <w:p w:rsidR="008F1A40" w:rsidRDefault="008F1A40" w:rsidP="00563B08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The problems of model simulations have in predicting the WAM variability arise through a misrepresentation of the basic mean annual cycle. What is the implication here?</w:t>
      </w:r>
    </w:p>
    <w:p w:rsidR="0038062E" w:rsidRDefault="005A1B0D" w:rsidP="00563B08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Discuss the asymmetrical annual cycle of sea surface temperature in the Gulf of Guinea.</w:t>
      </w:r>
      <w:r w:rsidR="000C6C33">
        <w:rPr>
          <w:rFonts w:hint="eastAsia"/>
          <w:szCs w:val="24"/>
        </w:rPr>
        <w:t xml:space="preserve"> What cause it?</w:t>
      </w:r>
    </w:p>
    <w:p w:rsidR="005A1B0D" w:rsidRDefault="005A1B0D" w:rsidP="00563B08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Why is the cooling of sea waters in the Gulf of Guinea </w:t>
      </w:r>
      <w:r w:rsidR="003B5B3D">
        <w:rPr>
          <w:rFonts w:hint="eastAsia"/>
          <w:szCs w:val="24"/>
        </w:rPr>
        <w:t xml:space="preserve">(begins in April) </w:t>
      </w:r>
      <w:r>
        <w:rPr>
          <w:rFonts w:hint="eastAsia"/>
          <w:szCs w:val="24"/>
        </w:rPr>
        <w:t>important for the observed annual cycle of rainfall</w:t>
      </w:r>
      <w:r w:rsidR="003B5B3D">
        <w:rPr>
          <w:rFonts w:hint="eastAsia"/>
          <w:szCs w:val="24"/>
        </w:rPr>
        <w:t xml:space="preserve"> in WAM? </w:t>
      </w:r>
    </w:p>
    <w:p w:rsidR="003B5B3D" w:rsidRDefault="00021B68" w:rsidP="00563B08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Why is the seasonal change</w:t>
      </w:r>
      <w:r w:rsidR="00575D3E">
        <w:rPr>
          <w:rFonts w:hint="eastAsia"/>
          <w:szCs w:val="24"/>
        </w:rPr>
        <w:t xml:space="preserve"> of insolation important for the observed annual cycle of rainfall in WAM?</w:t>
      </w:r>
    </w:p>
    <w:p w:rsidR="00021B68" w:rsidRDefault="00021B68" w:rsidP="00563B08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What is the role of Saharan</w:t>
      </w:r>
      <w:r w:rsidR="00FE327D">
        <w:rPr>
          <w:rFonts w:hint="eastAsia"/>
          <w:szCs w:val="24"/>
        </w:rPr>
        <w:t xml:space="preserve"> heat</w:t>
      </w:r>
      <w:r>
        <w:rPr>
          <w:rFonts w:hint="eastAsia"/>
          <w:szCs w:val="24"/>
        </w:rPr>
        <w:t xml:space="preserve"> low </w:t>
      </w:r>
      <w:r w:rsidR="00FE327D">
        <w:rPr>
          <w:rFonts w:hint="eastAsia"/>
          <w:szCs w:val="24"/>
        </w:rPr>
        <w:t xml:space="preserve">(SHL) </w:t>
      </w:r>
      <w:r>
        <w:rPr>
          <w:rFonts w:hint="eastAsia"/>
          <w:szCs w:val="24"/>
        </w:rPr>
        <w:t>to the WAM ITCZ jump? Here, notions should be given to discuss the concept of inertial instability of monsoon system.</w:t>
      </w:r>
    </w:p>
    <w:p w:rsidR="00FE327D" w:rsidRDefault="00FE327D" w:rsidP="00563B08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What is responsible for the formation of mid-level </w:t>
      </w:r>
      <w:r w:rsidR="000F580E">
        <w:rPr>
          <w:rFonts w:hint="eastAsia"/>
          <w:szCs w:val="24"/>
        </w:rPr>
        <w:t xml:space="preserve">(around 600 </w:t>
      </w:r>
      <w:proofErr w:type="spellStart"/>
      <w:r w:rsidR="000F580E">
        <w:rPr>
          <w:rFonts w:hint="eastAsia"/>
          <w:szCs w:val="24"/>
        </w:rPr>
        <w:t>hPa</w:t>
      </w:r>
      <w:proofErr w:type="spellEnd"/>
      <w:r w:rsidR="000F580E">
        <w:rPr>
          <w:rFonts w:hint="eastAsia"/>
          <w:szCs w:val="24"/>
        </w:rPr>
        <w:t xml:space="preserve">) </w:t>
      </w:r>
      <w:r>
        <w:rPr>
          <w:rFonts w:hint="eastAsia"/>
          <w:szCs w:val="24"/>
        </w:rPr>
        <w:t>African Easterly Jet (AEJ)?</w:t>
      </w:r>
    </w:p>
    <w:p w:rsidR="00FE5F4E" w:rsidRDefault="00FE5F4E" w:rsidP="00563B08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The African easterly waves (AEW) are the major synoptic weather systems in the WAM. </w:t>
      </w:r>
      <w:r>
        <w:rPr>
          <w:szCs w:val="24"/>
        </w:rPr>
        <w:t>A</w:t>
      </w:r>
      <w:r>
        <w:rPr>
          <w:rFonts w:hint="eastAsia"/>
          <w:szCs w:val="24"/>
        </w:rPr>
        <w:t xml:space="preserve"> conceptual AEW life cycle is shown in Fig. 6.</w:t>
      </w:r>
    </w:p>
    <w:p w:rsidR="007F600C" w:rsidRDefault="007F600C" w:rsidP="00563B08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The AEW can trigger tropical </w:t>
      </w:r>
      <w:proofErr w:type="spellStart"/>
      <w:r>
        <w:rPr>
          <w:rFonts w:hint="eastAsia"/>
          <w:szCs w:val="24"/>
        </w:rPr>
        <w:t>cyclogenesis</w:t>
      </w:r>
      <w:proofErr w:type="spellEnd"/>
      <w:r>
        <w:rPr>
          <w:rFonts w:hint="eastAsia"/>
          <w:szCs w:val="24"/>
        </w:rPr>
        <w:t xml:space="preserve"> events which in some cases further develop into the hurricanes.</w:t>
      </w:r>
    </w:p>
    <w:p w:rsidR="007F600C" w:rsidRDefault="007F600C" w:rsidP="00563B08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The Kelvin waves are recently detected over the Wes</w:t>
      </w:r>
      <w:r w:rsidR="00CD407D">
        <w:rPr>
          <w:rFonts w:hint="eastAsia"/>
          <w:szCs w:val="24"/>
        </w:rPr>
        <w:t>t-to-Central equatorial Africa.</w:t>
      </w:r>
    </w:p>
    <w:p w:rsidR="00E71487" w:rsidRDefault="00E71487" w:rsidP="00563B08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What is the extra-tropical dry intrusion event?</w:t>
      </w:r>
    </w:p>
    <w:p w:rsidR="00E825D7" w:rsidRPr="00E825D7" w:rsidRDefault="00E825D7" w:rsidP="00E825D7">
      <w:pPr>
        <w:pStyle w:val="a3"/>
        <w:spacing w:beforeLines="50" w:before="180"/>
        <w:ind w:leftChars="0" w:left="357"/>
        <w:rPr>
          <w:b/>
          <w:szCs w:val="24"/>
        </w:rPr>
      </w:pPr>
      <w:r w:rsidRPr="00E825D7">
        <w:rPr>
          <w:rFonts w:hint="eastAsia"/>
          <w:b/>
          <w:szCs w:val="24"/>
        </w:rPr>
        <w:t>Part 2: variability (read section3 only)</w:t>
      </w:r>
    </w:p>
    <w:p w:rsidR="00E825D7" w:rsidRDefault="00F53230" w:rsidP="00E825D7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Attentions should be given to the long term trend of rainfall anomalies over the WAM region (see Fig. 2).</w:t>
      </w:r>
    </w:p>
    <w:p w:rsidR="00F53230" w:rsidRDefault="00F53230" w:rsidP="00E825D7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The inter</w:t>
      </w:r>
      <w:r w:rsidR="00096036">
        <w:rPr>
          <w:rFonts w:hint="eastAsia"/>
          <w:szCs w:val="24"/>
        </w:rPr>
        <w:t>-</w:t>
      </w:r>
      <w:r>
        <w:rPr>
          <w:rFonts w:hint="eastAsia"/>
          <w:szCs w:val="24"/>
        </w:rPr>
        <w:t xml:space="preserve">annual variability of WAM seasonal rainfall exhibits 2 kinds </w:t>
      </w:r>
      <w:r w:rsidR="0082532C">
        <w:rPr>
          <w:rFonts w:hint="eastAsia"/>
          <w:szCs w:val="24"/>
        </w:rPr>
        <w:t>of spatial patterns. Discuss 3</w:t>
      </w:r>
      <w:r>
        <w:rPr>
          <w:rFonts w:hint="eastAsia"/>
          <w:szCs w:val="24"/>
        </w:rPr>
        <w:t xml:space="preserve"> possible causes </w:t>
      </w:r>
      <w:r w:rsidR="0082532C">
        <w:rPr>
          <w:rFonts w:hint="eastAsia"/>
          <w:szCs w:val="24"/>
        </w:rPr>
        <w:t>and their related processes</w:t>
      </w:r>
      <w:r>
        <w:rPr>
          <w:rFonts w:hint="eastAsia"/>
          <w:szCs w:val="24"/>
        </w:rPr>
        <w:t>.</w:t>
      </w:r>
    </w:p>
    <w:p w:rsidR="00F53230" w:rsidRDefault="0082532C" w:rsidP="00E825D7">
      <w:pPr>
        <w:pStyle w:val="a3"/>
        <w:numPr>
          <w:ilvl w:val="0"/>
          <w:numId w:val="2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Also, discuss 3 possible causes responsible for the multi-decadal rainfall variability experienced in the Sahel.</w:t>
      </w:r>
    </w:p>
    <w:p w:rsidR="00964BEE" w:rsidRDefault="00964BEE" w:rsidP="00E825D7">
      <w:pPr>
        <w:pStyle w:val="a3"/>
        <w:numPr>
          <w:ilvl w:val="0"/>
          <w:numId w:val="2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What are the sources of uncertainties while studying the climate change impact on the WAM?</w:t>
      </w:r>
    </w:p>
    <w:p w:rsidR="00964BEE" w:rsidRPr="00E825D7" w:rsidRDefault="00964BEE" w:rsidP="00E825D7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Some studies propose that the increase of aerosols could lead to Sahel drought in 1970s and 1980s. Please try to reason this connection.</w:t>
      </w:r>
      <w:bookmarkStart w:id="0" w:name="_GoBack"/>
      <w:bookmarkEnd w:id="0"/>
    </w:p>
    <w:sectPr w:rsidR="00964BEE" w:rsidRPr="00E825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BA3"/>
    <w:multiLevelType w:val="hybridMultilevel"/>
    <w:tmpl w:val="E6920F08"/>
    <w:lvl w:ilvl="0" w:tplc="E9305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D96CBF"/>
    <w:multiLevelType w:val="hybridMultilevel"/>
    <w:tmpl w:val="1F5EE40A"/>
    <w:lvl w:ilvl="0" w:tplc="3E629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8"/>
    <w:rsid w:val="00021B68"/>
    <w:rsid w:val="00096036"/>
    <w:rsid w:val="000C6C33"/>
    <w:rsid w:val="000F580E"/>
    <w:rsid w:val="002609ED"/>
    <w:rsid w:val="0038062E"/>
    <w:rsid w:val="003B5B3D"/>
    <w:rsid w:val="004B7479"/>
    <w:rsid w:val="00563B08"/>
    <w:rsid w:val="00575D3E"/>
    <w:rsid w:val="005A1B0D"/>
    <w:rsid w:val="0077030D"/>
    <w:rsid w:val="007F600C"/>
    <w:rsid w:val="0080093C"/>
    <w:rsid w:val="0082532C"/>
    <w:rsid w:val="00863681"/>
    <w:rsid w:val="008F1A40"/>
    <w:rsid w:val="00964BEE"/>
    <w:rsid w:val="00CD407D"/>
    <w:rsid w:val="00E71487"/>
    <w:rsid w:val="00E825D7"/>
    <w:rsid w:val="00F53230"/>
    <w:rsid w:val="00FB26B3"/>
    <w:rsid w:val="00FE327D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12</cp:revision>
  <dcterms:created xsi:type="dcterms:W3CDTF">2015-04-13T11:42:00Z</dcterms:created>
  <dcterms:modified xsi:type="dcterms:W3CDTF">2015-04-14T04:41:00Z</dcterms:modified>
</cp:coreProperties>
</file>